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B4" w:rsidRPr="00704903" w:rsidRDefault="00AE13B4" w:rsidP="00AE13B4">
      <w:pPr>
        <w:spacing w:after="0"/>
        <w:rPr>
          <w:rFonts w:hint="eastAsia"/>
          <w:sz w:val="28"/>
          <w:szCs w:val="28"/>
        </w:rPr>
      </w:pPr>
      <w:r w:rsidRPr="00704903">
        <w:rPr>
          <w:sz w:val="28"/>
          <w:szCs w:val="28"/>
        </w:rPr>
        <w:t>ION7300.SNF (Modified)</w:t>
      </w:r>
    </w:p>
    <w:p w:rsidR="00956E9A" w:rsidRDefault="00304B41" w:rsidP="00AE13B4">
      <w:pPr>
        <w:spacing w:after="0"/>
        <w:rPr>
          <w:rFonts w:hint="eastAsia"/>
        </w:rPr>
      </w:pPr>
      <w:r>
        <w:rPr>
          <w:rFonts w:hint="eastAsia"/>
        </w:rPr>
        <w:t>//</w:t>
      </w:r>
      <w:r w:rsidR="00956E9A">
        <w:rPr>
          <w:rFonts w:hint="eastAsia"/>
        </w:rPr>
        <w:t>Format:</w:t>
      </w:r>
    </w:p>
    <w:p w:rsidR="00956E9A" w:rsidRDefault="00304B41" w:rsidP="00AE13B4">
      <w:pPr>
        <w:spacing w:after="0"/>
        <w:rPr>
          <w:rFonts w:hint="eastAsia"/>
        </w:rPr>
      </w:pPr>
      <w:r>
        <w:rPr>
          <w:rFonts w:hint="eastAsia"/>
        </w:rPr>
        <w:t>//</w:t>
      </w:r>
      <w:proofErr w:type="spellStart"/>
      <w:r w:rsidR="00956E9A">
        <w:rPr>
          <w:rFonts w:hint="eastAsia"/>
        </w:rPr>
        <w:t>Axxxxx</w:t>
      </w:r>
      <w:proofErr w:type="spellEnd"/>
      <w:r w:rsidR="00956E9A">
        <w:rPr>
          <w:rFonts w:hint="eastAsia"/>
        </w:rPr>
        <w:t>=Name</w:t>
      </w:r>
    </w:p>
    <w:p w:rsidR="00956E9A" w:rsidRDefault="00304B41" w:rsidP="00AE13B4">
      <w:pPr>
        <w:spacing w:after="0"/>
        <w:rPr>
          <w:rFonts w:hint="eastAsia"/>
        </w:rPr>
      </w:pPr>
      <w:r>
        <w:rPr>
          <w:rFonts w:hint="eastAsia"/>
        </w:rPr>
        <w:t>//</w:t>
      </w:r>
      <w:r w:rsidR="00956E9A">
        <w:rPr>
          <w:rFonts w:hint="eastAsia"/>
        </w:rPr>
        <w:t xml:space="preserve">A represents an analog </w:t>
      </w:r>
      <w:r w:rsidR="00956E9A">
        <w:t>measurement</w:t>
      </w:r>
      <w:r w:rsidR="00956E9A">
        <w:rPr>
          <w:rFonts w:hint="eastAsia"/>
        </w:rPr>
        <w:t>.</w:t>
      </w:r>
    </w:p>
    <w:p w:rsidR="00956E9A" w:rsidRDefault="00304B41" w:rsidP="00AE13B4">
      <w:pPr>
        <w:spacing w:after="0"/>
        <w:rPr>
          <w:rFonts w:hint="eastAsia"/>
        </w:rPr>
      </w:pPr>
      <w:r>
        <w:rPr>
          <w:rFonts w:hint="eastAsia"/>
        </w:rPr>
        <w:t>//</w:t>
      </w:r>
      <w:proofErr w:type="spellStart"/>
      <w:r w:rsidR="00956E9A">
        <w:rPr>
          <w:rFonts w:hint="eastAsia"/>
        </w:rPr>
        <w:t>xxxxx</w:t>
      </w:r>
      <w:proofErr w:type="spellEnd"/>
      <w:r w:rsidR="00956E9A">
        <w:rPr>
          <w:rFonts w:hint="eastAsia"/>
        </w:rPr>
        <w:t xml:space="preserve"> is the Code number in </w:t>
      </w:r>
      <w:proofErr w:type="spellStart"/>
      <w:r w:rsidR="00956E9A">
        <w:rPr>
          <w:rFonts w:hint="eastAsia"/>
        </w:rPr>
        <w:t>PecConfig</w:t>
      </w:r>
      <w:proofErr w:type="spellEnd"/>
      <w:r w:rsidR="00956E9A">
        <w:rPr>
          <w:rFonts w:hint="eastAsia"/>
        </w:rPr>
        <w:t xml:space="preserve">. It is defined by the driver. For ION meters, </w:t>
      </w:r>
      <w:proofErr w:type="spellStart"/>
      <w:r w:rsidR="00956E9A">
        <w:rPr>
          <w:rFonts w:hint="eastAsia"/>
        </w:rPr>
        <w:t>xxxxx</w:t>
      </w:r>
      <w:proofErr w:type="spellEnd"/>
      <w:r w:rsidR="00956E9A">
        <w:rPr>
          <w:rFonts w:hint="eastAsia"/>
        </w:rPr>
        <w:t xml:space="preserve"> is </w:t>
      </w:r>
      <w:proofErr w:type="gramStart"/>
      <w:r w:rsidR="00956E9A">
        <w:rPr>
          <w:rFonts w:hint="eastAsia"/>
        </w:rPr>
        <w:t>the correspond</w:t>
      </w:r>
      <w:proofErr w:type="gramEnd"/>
      <w:r w:rsidR="00956E9A">
        <w:rPr>
          <w:rFonts w:hint="eastAsia"/>
        </w:rPr>
        <w:t xml:space="preserve"> ION Handle in decimal, except from 1 to 31.</w:t>
      </w:r>
    </w:p>
    <w:p w:rsidR="00956E9A" w:rsidRDefault="00304B41" w:rsidP="00AE13B4">
      <w:pPr>
        <w:spacing w:after="0"/>
        <w:rPr>
          <w:rFonts w:hint="eastAsia"/>
        </w:rPr>
      </w:pPr>
      <w:r>
        <w:rPr>
          <w:rFonts w:hint="eastAsia"/>
        </w:rPr>
        <w:t>//</w:t>
      </w:r>
      <w:r w:rsidR="00956E9A">
        <w:rPr>
          <w:rFonts w:hint="eastAsia"/>
        </w:rPr>
        <w:t>Name is the name of the measurement.</w:t>
      </w:r>
    </w:p>
    <w:p w:rsidR="00304B41" w:rsidRDefault="00304B41" w:rsidP="00AE13B4">
      <w:pPr>
        <w:spacing w:after="0"/>
        <w:rPr>
          <w:rFonts w:hint="eastAsia"/>
        </w:rPr>
      </w:pPr>
    </w:p>
    <w:p w:rsidR="00E54F64" w:rsidRDefault="00E54F64" w:rsidP="00AE13B4">
      <w:pPr>
        <w:spacing w:after="0"/>
        <w:rPr>
          <w:rFonts w:hint="eastAsia"/>
        </w:rPr>
      </w:pPr>
      <w:r>
        <w:rPr>
          <w:rFonts w:hint="eastAsia"/>
        </w:rPr>
        <w:t>//Black: Not changed</w:t>
      </w:r>
    </w:p>
    <w:p w:rsidR="00E54F64" w:rsidRDefault="00E54F64" w:rsidP="00AE13B4">
      <w:pPr>
        <w:spacing w:after="0"/>
        <w:rPr>
          <w:rFonts w:hint="eastAsia"/>
        </w:rPr>
      </w:pPr>
      <w:r>
        <w:rPr>
          <w:rFonts w:hint="eastAsia"/>
        </w:rPr>
        <w:t>//</w:t>
      </w:r>
      <w:r w:rsidRPr="00304B41">
        <w:rPr>
          <w:rFonts w:hint="eastAsia"/>
          <w:b/>
          <w:color w:val="FF0000"/>
        </w:rPr>
        <w:t>Red: The Code number is changed</w:t>
      </w:r>
    </w:p>
    <w:p w:rsidR="00304B41" w:rsidRPr="00304B41" w:rsidRDefault="00304B41" w:rsidP="00AE13B4">
      <w:pPr>
        <w:spacing w:after="0"/>
        <w:rPr>
          <w:rFonts w:hint="eastAsia"/>
          <w:b/>
        </w:rPr>
      </w:pPr>
      <w:r>
        <w:rPr>
          <w:rFonts w:hint="eastAsia"/>
        </w:rPr>
        <w:t>//</w:t>
      </w:r>
      <w:r w:rsidRPr="00304B41">
        <w:rPr>
          <w:rFonts w:hint="eastAsia"/>
          <w:b/>
          <w:color w:val="76923C" w:themeColor="accent3" w:themeShade="BF"/>
        </w:rPr>
        <w:t xml:space="preserve">I4, V4, I5 Harmonics are not supported by ION7300. So the </w:t>
      </w:r>
      <w:r w:rsidR="00020762">
        <w:rPr>
          <w:rFonts w:hint="eastAsia"/>
          <w:b/>
          <w:color w:val="76923C" w:themeColor="accent3" w:themeShade="BF"/>
        </w:rPr>
        <w:t>registers</w:t>
      </w:r>
      <w:r w:rsidRPr="00304B41">
        <w:rPr>
          <w:rFonts w:hint="eastAsia"/>
          <w:b/>
          <w:color w:val="76923C" w:themeColor="accent3" w:themeShade="BF"/>
        </w:rPr>
        <w:t xml:space="preserve"> are deleted.</w:t>
      </w:r>
    </w:p>
    <w:p w:rsidR="00E54F64" w:rsidRDefault="00E54F64" w:rsidP="00AE13B4">
      <w:pPr>
        <w:spacing w:after="0"/>
      </w:pPr>
      <w:r>
        <w:rPr>
          <w:rFonts w:hint="eastAsia"/>
        </w:rPr>
        <w:t>//</w:t>
      </w:r>
      <w:r w:rsidR="00956E9A" w:rsidRPr="00304B41">
        <w:rPr>
          <w:rFonts w:hint="eastAsia"/>
          <w:b/>
          <w:color w:val="0070C0"/>
        </w:rPr>
        <w:t>Blue: Not changed. Need to check the</w:t>
      </w:r>
      <w:r w:rsidR="00304B41" w:rsidRPr="00304B41">
        <w:t xml:space="preserve"> </w:t>
      </w:r>
      <w:r w:rsidR="00304B41" w:rsidRPr="00304B41">
        <w:rPr>
          <w:b/>
          <w:color w:val="0070C0"/>
        </w:rPr>
        <w:t xml:space="preserve">ION module # of the </w:t>
      </w:r>
      <w:r w:rsidR="00020762">
        <w:rPr>
          <w:b/>
          <w:color w:val="0070C0"/>
        </w:rPr>
        <w:t>registers</w:t>
      </w:r>
      <w:r w:rsidR="00304B41">
        <w:rPr>
          <w:rFonts w:hint="eastAsia"/>
          <w:b/>
          <w:color w:val="0070C0"/>
        </w:rPr>
        <w:t xml:space="preserve"> from the </w:t>
      </w:r>
      <w:r w:rsidR="00304B41" w:rsidRPr="00304B41">
        <w:rPr>
          <w:b/>
          <w:color w:val="0070C0"/>
        </w:rPr>
        <w:t>ION7300</w:t>
      </w:r>
      <w:r w:rsidR="00304B41">
        <w:rPr>
          <w:rFonts w:hint="eastAsia"/>
          <w:b/>
          <w:color w:val="0070C0"/>
        </w:rPr>
        <w:t xml:space="preserve"> meter. </w:t>
      </w:r>
    </w:p>
    <w:p w:rsidR="00AE13B4" w:rsidRDefault="00AE13B4" w:rsidP="00AE13B4">
      <w:pPr>
        <w:spacing w:after="0"/>
        <w:rPr>
          <w:rFonts w:hint="eastAsia"/>
        </w:rPr>
      </w:pPr>
      <w:r>
        <w:t>A0=</w:t>
      </w:r>
      <w:proofErr w:type="spellStart"/>
      <w:r>
        <w:t>Vlnavg</w:t>
      </w:r>
      <w:proofErr w:type="spellEnd"/>
      <w:r w:rsidR="00E54F64">
        <w:t xml:space="preserve">                       </w:t>
      </w:r>
    </w:p>
    <w:p w:rsidR="00AE13B4" w:rsidRDefault="00AE13B4" w:rsidP="00AE13B4">
      <w:pPr>
        <w:spacing w:after="0"/>
      </w:pPr>
      <w:r>
        <w:t>A1=</w:t>
      </w:r>
      <w:proofErr w:type="spellStart"/>
      <w:proofErr w:type="gramStart"/>
      <w:r>
        <w:t>Va</w:t>
      </w:r>
      <w:proofErr w:type="spellEnd"/>
      <w:proofErr w:type="gramEnd"/>
    </w:p>
    <w:p w:rsidR="00AE13B4" w:rsidRDefault="00AE13B4" w:rsidP="00AE13B4">
      <w:pPr>
        <w:spacing w:after="0"/>
      </w:pPr>
      <w:r>
        <w:t>A2=</w:t>
      </w:r>
      <w:proofErr w:type="spellStart"/>
      <w:r>
        <w:t>Vb</w:t>
      </w:r>
      <w:proofErr w:type="spellEnd"/>
    </w:p>
    <w:p w:rsidR="00AE13B4" w:rsidRDefault="00AE13B4" w:rsidP="00AE13B4">
      <w:pPr>
        <w:spacing w:after="0"/>
      </w:pPr>
      <w:r>
        <w:t>A3=</w:t>
      </w:r>
      <w:proofErr w:type="spellStart"/>
      <w:proofErr w:type="gramStart"/>
      <w:r>
        <w:t>Vc</w:t>
      </w:r>
      <w:proofErr w:type="spellEnd"/>
      <w:proofErr w:type="gramEnd"/>
    </w:p>
    <w:p w:rsidR="00AE13B4" w:rsidRDefault="00AE13B4" w:rsidP="00AE13B4">
      <w:pPr>
        <w:spacing w:after="0"/>
      </w:pPr>
      <w:r>
        <w:t>A4=</w:t>
      </w:r>
      <w:proofErr w:type="spellStart"/>
      <w:r>
        <w:t>Vllavg</w:t>
      </w:r>
      <w:proofErr w:type="spellEnd"/>
    </w:p>
    <w:p w:rsidR="00AE13B4" w:rsidRDefault="00AE13B4" w:rsidP="00AE13B4">
      <w:pPr>
        <w:spacing w:after="0"/>
      </w:pPr>
      <w:r>
        <w:t>A5=</w:t>
      </w:r>
      <w:proofErr w:type="spellStart"/>
      <w:proofErr w:type="gramStart"/>
      <w:r>
        <w:t>Vab</w:t>
      </w:r>
      <w:proofErr w:type="spellEnd"/>
      <w:proofErr w:type="gramEnd"/>
    </w:p>
    <w:p w:rsidR="00AE13B4" w:rsidRDefault="00AE13B4" w:rsidP="00AE13B4">
      <w:pPr>
        <w:spacing w:after="0"/>
      </w:pPr>
      <w:r>
        <w:t>A6=</w:t>
      </w:r>
      <w:proofErr w:type="spellStart"/>
      <w:r>
        <w:t>Vbc</w:t>
      </w:r>
      <w:proofErr w:type="spellEnd"/>
    </w:p>
    <w:p w:rsidR="00AE13B4" w:rsidRDefault="00AE13B4" w:rsidP="00AE13B4">
      <w:pPr>
        <w:spacing w:after="0"/>
      </w:pPr>
      <w:r>
        <w:t>A7=</w:t>
      </w:r>
      <w:proofErr w:type="spellStart"/>
      <w:r>
        <w:t>Vca</w:t>
      </w:r>
      <w:proofErr w:type="spellEnd"/>
    </w:p>
    <w:p w:rsidR="00AE13B4" w:rsidRDefault="00AE13B4" w:rsidP="00AE13B4">
      <w:pPr>
        <w:spacing w:after="0"/>
      </w:pPr>
      <w:r>
        <w:t>A8=</w:t>
      </w:r>
      <w:proofErr w:type="spellStart"/>
      <w:r>
        <w:t>Iavg</w:t>
      </w:r>
      <w:proofErr w:type="spellEnd"/>
    </w:p>
    <w:p w:rsidR="00AE13B4" w:rsidRDefault="00AE13B4" w:rsidP="00AE13B4">
      <w:pPr>
        <w:spacing w:after="0"/>
      </w:pPr>
      <w:r>
        <w:t>A9=</w:t>
      </w:r>
      <w:proofErr w:type="spellStart"/>
      <w:proofErr w:type="gramStart"/>
      <w:r>
        <w:t>Ia</w:t>
      </w:r>
      <w:proofErr w:type="spellEnd"/>
      <w:proofErr w:type="gramEnd"/>
    </w:p>
    <w:p w:rsidR="00AE13B4" w:rsidRDefault="00AE13B4" w:rsidP="00AE13B4">
      <w:pPr>
        <w:spacing w:after="0"/>
      </w:pPr>
      <w:r>
        <w:t>A10=</w:t>
      </w:r>
      <w:proofErr w:type="spellStart"/>
      <w:proofErr w:type="gramStart"/>
      <w:r>
        <w:t>Ib</w:t>
      </w:r>
      <w:proofErr w:type="spellEnd"/>
      <w:proofErr w:type="gramEnd"/>
    </w:p>
    <w:p w:rsidR="00AE13B4" w:rsidRDefault="00AE13B4" w:rsidP="00AE13B4">
      <w:pPr>
        <w:spacing w:after="0"/>
      </w:pPr>
      <w:r>
        <w:t>A11=</w:t>
      </w:r>
      <w:proofErr w:type="spellStart"/>
      <w:proofErr w:type="gramStart"/>
      <w:r>
        <w:t>Ic</w:t>
      </w:r>
      <w:proofErr w:type="spellEnd"/>
      <w:proofErr w:type="gramEnd"/>
    </w:p>
    <w:p w:rsidR="00AE13B4" w:rsidRDefault="00AE13B4" w:rsidP="00AE13B4">
      <w:pPr>
        <w:spacing w:after="0"/>
      </w:pPr>
      <w:r>
        <w:t>A12=I4</w:t>
      </w:r>
    </w:p>
    <w:p w:rsidR="00AE13B4" w:rsidRDefault="00AE13B4" w:rsidP="00AE13B4">
      <w:pPr>
        <w:spacing w:after="0"/>
      </w:pPr>
      <w:r>
        <w:t>A13=V Unbalance</w:t>
      </w:r>
    </w:p>
    <w:p w:rsidR="00AE13B4" w:rsidRDefault="00AE13B4" w:rsidP="00AE13B4">
      <w:pPr>
        <w:spacing w:after="0"/>
      </w:pPr>
      <w:r>
        <w:t>A14=I Unbalance</w:t>
      </w:r>
    </w:p>
    <w:p w:rsidR="00AE13B4" w:rsidRDefault="00AE13B4" w:rsidP="00AE13B4">
      <w:pPr>
        <w:spacing w:after="0"/>
      </w:pPr>
      <w:r>
        <w:t>A15=kW Total</w:t>
      </w:r>
    </w:p>
    <w:p w:rsidR="00AE13B4" w:rsidRDefault="00AE13B4" w:rsidP="00AE13B4">
      <w:pPr>
        <w:spacing w:after="0"/>
      </w:pPr>
      <w:r>
        <w:t>A16=</w:t>
      </w:r>
      <w:proofErr w:type="spellStart"/>
      <w:proofErr w:type="gramStart"/>
      <w:r>
        <w:t>kWa</w:t>
      </w:r>
      <w:proofErr w:type="spellEnd"/>
      <w:proofErr w:type="gramEnd"/>
    </w:p>
    <w:p w:rsidR="00AE13B4" w:rsidRDefault="00AE13B4" w:rsidP="00AE13B4">
      <w:pPr>
        <w:spacing w:after="0"/>
      </w:pPr>
      <w:r>
        <w:t>A17=</w:t>
      </w:r>
      <w:proofErr w:type="spellStart"/>
      <w:r>
        <w:t>kWb</w:t>
      </w:r>
      <w:proofErr w:type="spellEnd"/>
    </w:p>
    <w:p w:rsidR="00AE13B4" w:rsidRDefault="00AE13B4" w:rsidP="00AE13B4">
      <w:pPr>
        <w:spacing w:after="0"/>
      </w:pPr>
      <w:r>
        <w:t>A18=</w:t>
      </w:r>
      <w:proofErr w:type="spellStart"/>
      <w:r>
        <w:t>kWc</w:t>
      </w:r>
      <w:proofErr w:type="spellEnd"/>
    </w:p>
    <w:p w:rsidR="00AE13B4" w:rsidRDefault="00AE13B4" w:rsidP="00AE13B4">
      <w:pPr>
        <w:spacing w:after="0"/>
      </w:pPr>
      <w:r>
        <w:t>A19=</w:t>
      </w:r>
      <w:proofErr w:type="spellStart"/>
      <w:r>
        <w:t>kVAR</w:t>
      </w:r>
      <w:proofErr w:type="spellEnd"/>
      <w:r>
        <w:t xml:space="preserve"> Total</w:t>
      </w:r>
    </w:p>
    <w:p w:rsidR="00AE13B4" w:rsidRDefault="00AE13B4" w:rsidP="00AE13B4">
      <w:pPr>
        <w:spacing w:after="0"/>
      </w:pPr>
      <w:r>
        <w:t>A20=</w:t>
      </w:r>
      <w:proofErr w:type="spellStart"/>
      <w:r>
        <w:t>kVARa</w:t>
      </w:r>
      <w:proofErr w:type="spellEnd"/>
    </w:p>
    <w:p w:rsidR="00AE13B4" w:rsidRDefault="00AE13B4" w:rsidP="00AE13B4">
      <w:pPr>
        <w:spacing w:after="0"/>
      </w:pPr>
      <w:r>
        <w:t>A21=</w:t>
      </w:r>
      <w:proofErr w:type="spellStart"/>
      <w:r>
        <w:t>kVARb</w:t>
      </w:r>
      <w:proofErr w:type="spellEnd"/>
    </w:p>
    <w:p w:rsidR="00AE13B4" w:rsidRDefault="00AE13B4" w:rsidP="00AE13B4">
      <w:pPr>
        <w:spacing w:after="0"/>
      </w:pPr>
      <w:r>
        <w:t>A22=</w:t>
      </w:r>
      <w:proofErr w:type="spellStart"/>
      <w:r>
        <w:t>kVARc</w:t>
      </w:r>
      <w:proofErr w:type="spellEnd"/>
    </w:p>
    <w:p w:rsidR="00AE13B4" w:rsidRDefault="00AE13B4" w:rsidP="00AE13B4">
      <w:pPr>
        <w:spacing w:after="0"/>
      </w:pPr>
      <w:r>
        <w:t>A23=</w:t>
      </w:r>
      <w:proofErr w:type="spellStart"/>
      <w:r>
        <w:t>kVA</w:t>
      </w:r>
      <w:proofErr w:type="spellEnd"/>
      <w:r>
        <w:t xml:space="preserve"> Total</w:t>
      </w:r>
    </w:p>
    <w:p w:rsidR="00AE13B4" w:rsidRDefault="00AE13B4" w:rsidP="00AE13B4">
      <w:pPr>
        <w:spacing w:after="0"/>
      </w:pPr>
      <w:r>
        <w:t>A24=</w:t>
      </w:r>
      <w:proofErr w:type="spellStart"/>
      <w:r>
        <w:t>kVAa</w:t>
      </w:r>
      <w:proofErr w:type="spellEnd"/>
    </w:p>
    <w:p w:rsidR="00AE13B4" w:rsidRDefault="00AE13B4" w:rsidP="00AE13B4">
      <w:pPr>
        <w:spacing w:after="0"/>
      </w:pPr>
      <w:r>
        <w:t>A25=</w:t>
      </w:r>
      <w:proofErr w:type="spellStart"/>
      <w:r>
        <w:t>kVAb</w:t>
      </w:r>
      <w:proofErr w:type="spellEnd"/>
    </w:p>
    <w:p w:rsidR="00AE13B4" w:rsidRDefault="00AE13B4" w:rsidP="00AE13B4">
      <w:pPr>
        <w:spacing w:after="0"/>
      </w:pPr>
      <w:r>
        <w:t>A26=</w:t>
      </w:r>
      <w:proofErr w:type="spellStart"/>
      <w:r>
        <w:t>kVAc</w:t>
      </w:r>
      <w:proofErr w:type="spellEnd"/>
    </w:p>
    <w:p w:rsidR="00AE13B4" w:rsidRDefault="00AE13B4" w:rsidP="00AE13B4">
      <w:pPr>
        <w:spacing w:after="0"/>
      </w:pPr>
      <w:r>
        <w:t>A27=PF Total</w:t>
      </w:r>
    </w:p>
    <w:p w:rsidR="00AE13B4" w:rsidRDefault="00AE13B4" w:rsidP="00AE13B4">
      <w:pPr>
        <w:spacing w:after="0"/>
      </w:pPr>
      <w:r>
        <w:lastRenderedPageBreak/>
        <w:t>A28=</w:t>
      </w:r>
      <w:proofErr w:type="spellStart"/>
      <w:r>
        <w:t>PFa</w:t>
      </w:r>
      <w:proofErr w:type="spellEnd"/>
    </w:p>
    <w:p w:rsidR="00AE13B4" w:rsidRDefault="00AE13B4" w:rsidP="00AE13B4">
      <w:pPr>
        <w:spacing w:after="0"/>
      </w:pPr>
      <w:r>
        <w:t>A29=</w:t>
      </w:r>
      <w:proofErr w:type="spellStart"/>
      <w:r>
        <w:t>PFb</w:t>
      </w:r>
      <w:proofErr w:type="spellEnd"/>
    </w:p>
    <w:p w:rsidR="00AE13B4" w:rsidRDefault="00AE13B4" w:rsidP="00AE13B4">
      <w:pPr>
        <w:spacing w:after="0"/>
      </w:pPr>
      <w:r>
        <w:t>A30=</w:t>
      </w:r>
      <w:proofErr w:type="spellStart"/>
      <w:proofErr w:type="gramStart"/>
      <w:r>
        <w:t>PFc</w:t>
      </w:r>
      <w:proofErr w:type="spellEnd"/>
      <w:proofErr w:type="gramEnd"/>
    </w:p>
    <w:p w:rsidR="00AE13B4" w:rsidRDefault="00AE13B4" w:rsidP="00AE13B4">
      <w:pPr>
        <w:spacing w:after="0"/>
      </w:pPr>
      <w:r>
        <w:t>A31=Frequency</w:t>
      </w:r>
    </w:p>
    <w:p w:rsidR="00AE13B4" w:rsidRDefault="00AE13B4" w:rsidP="00AE13B4">
      <w:pPr>
        <w:spacing w:after="0"/>
      </w:pPr>
      <w:r>
        <w:t>A22704=kWh Import</w:t>
      </w:r>
    </w:p>
    <w:p w:rsidR="00AE13B4" w:rsidRDefault="00AE13B4" w:rsidP="00AE13B4">
      <w:pPr>
        <w:spacing w:after="0"/>
      </w:pPr>
      <w:r>
        <w:t>A22705=kWh Export</w:t>
      </w:r>
    </w:p>
    <w:p w:rsidR="00AE13B4" w:rsidRDefault="00AE13B4" w:rsidP="00AE13B4">
      <w:pPr>
        <w:spacing w:after="0"/>
      </w:pPr>
      <w:r>
        <w:t>A22706=kWh Total</w:t>
      </w:r>
    </w:p>
    <w:p w:rsidR="00AE13B4" w:rsidRDefault="00AE13B4" w:rsidP="00AE13B4">
      <w:pPr>
        <w:spacing w:after="0"/>
      </w:pPr>
      <w:r>
        <w:t>A22707=kWh Net</w:t>
      </w:r>
    </w:p>
    <w:p w:rsidR="00AE13B4" w:rsidRDefault="00AE13B4" w:rsidP="00AE13B4">
      <w:pPr>
        <w:spacing w:after="0"/>
      </w:pPr>
      <w:r>
        <w:t>A22708=</w:t>
      </w:r>
      <w:proofErr w:type="spellStart"/>
      <w:r>
        <w:t>kVARh</w:t>
      </w:r>
      <w:proofErr w:type="spellEnd"/>
      <w:r>
        <w:t xml:space="preserve"> Import</w:t>
      </w:r>
    </w:p>
    <w:p w:rsidR="00AE13B4" w:rsidRDefault="00AE13B4" w:rsidP="00AE13B4">
      <w:pPr>
        <w:spacing w:after="0"/>
      </w:pPr>
      <w:r>
        <w:t>A22709=</w:t>
      </w:r>
      <w:proofErr w:type="spellStart"/>
      <w:r>
        <w:t>kVARh</w:t>
      </w:r>
      <w:proofErr w:type="spellEnd"/>
      <w:r>
        <w:t xml:space="preserve"> Export</w:t>
      </w:r>
    </w:p>
    <w:p w:rsidR="00AE13B4" w:rsidRDefault="00AE13B4" w:rsidP="00AE13B4">
      <w:pPr>
        <w:spacing w:after="0"/>
      </w:pPr>
      <w:r>
        <w:t>A22710=</w:t>
      </w:r>
      <w:proofErr w:type="spellStart"/>
      <w:r>
        <w:t>kVARh</w:t>
      </w:r>
      <w:proofErr w:type="spellEnd"/>
      <w:r>
        <w:t xml:space="preserve"> Total</w:t>
      </w:r>
    </w:p>
    <w:p w:rsidR="00AE13B4" w:rsidRDefault="00AE13B4" w:rsidP="00AE13B4">
      <w:pPr>
        <w:spacing w:after="0"/>
      </w:pPr>
      <w:r>
        <w:t>A22711=</w:t>
      </w:r>
      <w:proofErr w:type="spellStart"/>
      <w:r>
        <w:t>kVARh</w:t>
      </w:r>
      <w:proofErr w:type="spellEnd"/>
      <w:r>
        <w:t xml:space="preserve"> Net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A22712=</w:t>
      </w:r>
      <w:proofErr w:type="spellStart"/>
      <w:r w:rsidRPr="00E54F64">
        <w:rPr>
          <w:b/>
          <w:color w:val="FF0000"/>
        </w:rPr>
        <w:t>kVAh</w:t>
      </w:r>
      <w:proofErr w:type="spellEnd"/>
      <w:r w:rsidRPr="00E54F64">
        <w:rPr>
          <w:b/>
          <w:color w:val="FF0000"/>
        </w:rPr>
        <w:t xml:space="preserve"> Total</w:t>
      </w:r>
    </w:p>
    <w:p w:rsidR="00AE13B4" w:rsidRDefault="00AE13B4" w:rsidP="00AE13B4">
      <w:pPr>
        <w:spacing w:after="0"/>
      </w:pPr>
      <w:r>
        <w:t>A22784=</w:t>
      </w:r>
      <w:proofErr w:type="spellStart"/>
      <w:proofErr w:type="gramStart"/>
      <w:r>
        <w:t>Va</w:t>
      </w:r>
      <w:proofErr w:type="spellEnd"/>
      <w:proofErr w:type="gramEnd"/>
      <w:r>
        <w:t xml:space="preserve"> HD01</w:t>
      </w:r>
    </w:p>
    <w:p w:rsidR="00AE13B4" w:rsidRDefault="00AE13B4" w:rsidP="00AE13B4">
      <w:pPr>
        <w:spacing w:after="0"/>
      </w:pPr>
      <w:r>
        <w:t>A22785=</w:t>
      </w:r>
      <w:proofErr w:type="spellStart"/>
      <w:proofErr w:type="gramStart"/>
      <w:r>
        <w:t>Va</w:t>
      </w:r>
      <w:proofErr w:type="spellEnd"/>
      <w:proofErr w:type="gramEnd"/>
      <w:r>
        <w:t xml:space="preserve"> HD02</w:t>
      </w:r>
    </w:p>
    <w:p w:rsidR="00AE13B4" w:rsidRDefault="00AE13B4" w:rsidP="00AE13B4">
      <w:pPr>
        <w:spacing w:after="0"/>
      </w:pPr>
      <w:r>
        <w:t>A22786=</w:t>
      </w:r>
      <w:proofErr w:type="spellStart"/>
      <w:proofErr w:type="gramStart"/>
      <w:r>
        <w:t>Va</w:t>
      </w:r>
      <w:proofErr w:type="spellEnd"/>
      <w:proofErr w:type="gramEnd"/>
      <w:r>
        <w:t xml:space="preserve"> HD03</w:t>
      </w:r>
    </w:p>
    <w:p w:rsidR="00AE13B4" w:rsidRDefault="00AE13B4" w:rsidP="00AE13B4">
      <w:pPr>
        <w:spacing w:after="0"/>
      </w:pPr>
      <w:r>
        <w:t>A22787=</w:t>
      </w:r>
      <w:proofErr w:type="spellStart"/>
      <w:proofErr w:type="gramStart"/>
      <w:r>
        <w:t>Va</w:t>
      </w:r>
      <w:proofErr w:type="spellEnd"/>
      <w:proofErr w:type="gramEnd"/>
      <w:r>
        <w:t xml:space="preserve"> HD04</w:t>
      </w:r>
    </w:p>
    <w:p w:rsidR="00AE13B4" w:rsidRDefault="00AE13B4" w:rsidP="00AE13B4">
      <w:pPr>
        <w:spacing w:after="0"/>
      </w:pPr>
      <w:r>
        <w:t>A22788=</w:t>
      </w:r>
      <w:proofErr w:type="spellStart"/>
      <w:proofErr w:type="gramStart"/>
      <w:r>
        <w:t>Va</w:t>
      </w:r>
      <w:proofErr w:type="spellEnd"/>
      <w:proofErr w:type="gramEnd"/>
      <w:r>
        <w:t xml:space="preserve"> HD05</w:t>
      </w:r>
    </w:p>
    <w:p w:rsidR="00AE13B4" w:rsidRDefault="00AE13B4" w:rsidP="00AE13B4">
      <w:pPr>
        <w:spacing w:after="0"/>
      </w:pPr>
      <w:r>
        <w:t>A22789=</w:t>
      </w:r>
      <w:proofErr w:type="spellStart"/>
      <w:proofErr w:type="gramStart"/>
      <w:r>
        <w:t>Va</w:t>
      </w:r>
      <w:proofErr w:type="spellEnd"/>
      <w:proofErr w:type="gramEnd"/>
      <w:r>
        <w:t xml:space="preserve"> HD06</w:t>
      </w:r>
    </w:p>
    <w:p w:rsidR="00AE13B4" w:rsidRDefault="00AE13B4" w:rsidP="00AE13B4">
      <w:pPr>
        <w:spacing w:after="0"/>
      </w:pPr>
      <w:r>
        <w:t>A22790=</w:t>
      </w:r>
      <w:proofErr w:type="spellStart"/>
      <w:proofErr w:type="gramStart"/>
      <w:r>
        <w:t>Va</w:t>
      </w:r>
      <w:proofErr w:type="spellEnd"/>
      <w:proofErr w:type="gramEnd"/>
      <w:r>
        <w:t xml:space="preserve"> HD07</w:t>
      </w:r>
    </w:p>
    <w:p w:rsidR="00AE13B4" w:rsidRDefault="00AE13B4" w:rsidP="00AE13B4">
      <w:pPr>
        <w:spacing w:after="0"/>
      </w:pPr>
      <w:r>
        <w:t>A22791=</w:t>
      </w:r>
      <w:proofErr w:type="spellStart"/>
      <w:proofErr w:type="gramStart"/>
      <w:r>
        <w:t>Va</w:t>
      </w:r>
      <w:proofErr w:type="spellEnd"/>
      <w:proofErr w:type="gramEnd"/>
      <w:r>
        <w:t xml:space="preserve"> HD08</w:t>
      </w:r>
    </w:p>
    <w:p w:rsidR="00AE13B4" w:rsidRDefault="00AE13B4" w:rsidP="00AE13B4">
      <w:pPr>
        <w:spacing w:after="0"/>
      </w:pPr>
      <w:r>
        <w:t>A22792=</w:t>
      </w:r>
      <w:proofErr w:type="spellStart"/>
      <w:proofErr w:type="gramStart"/>
      <w:r>
        <w:t>Va</w:t>
      </w:r>
      <w:proofErr w:type="spellEnd"/>
      <w:proofErr w:type="gramEnd"/>
      <w:r>
        <w:t xml:space="preserve"> HD09</w:t>
      </w:r>
    </w:p>
    <w:p w:rsidR="00AE13B4" w:rsidRDefault="00AE13B4" w:rsidP="00AE13B4">
      <w:pPr>
        <w:spacing w:after="0"/>
      </w:pPr>
      <w:r>
        <w:t>A22793=</w:t>
      </w:r>
      <w:proofErr w:type="spellStart"/>
      <w:proofErr w:type="gramStart"/>
      <w:r>
        <w:t>Va</w:t>
      </w:r>
      <w:proofErr w:type="spellEnd"/>
      <w:proofErr w:type="gramEnd"/>
      <w:r>
        <w:t xml:space="preserve"> HD10</w:t>
      </w:r>
    </w:p>
    <w:p w:rsidR="00AE13B4" w:rsidRDefault="00AE13B4" w:rsidP="00AE13B4">
      <w:pPr>
        <w:spacing w:after="0"/>
      </w:pPr>
      <w:r>
        <w:t>A22794=</w:t>
      </w:r>
      <w:proofErr w:type="spellStart"/>
      <w:proofErr w:type="gramStart"/>
      <w:r>
        <w:t>Va</w:t>
      </w:r>
      <w:proofErr w:type="spellEnd"/>
      <w:proofErr w:type="gramEnd"/>
      <w:r>
        <w:t xml:space="preserve"> HD11</w:t>
      </w:r>
    </w:p>
    <w:p w:rsidR="00AE13B4" w:rsidRDefault="00AE13B4" w:rsidP="00AE13B4">
      <w:pPr>
        <w:spacing w:after="0"/>
      </w:pPr>
      <w:r>
        <w:t>A22795=</w:t>
      </w:r>
      <w:proofErr w:type="spellStart"/>
      <w:proofErr w:type="gramStart"/>
      <w:r>
        <w:t>Va</w:t>
      </w:r>
      <w:proofErr w:type="spellEnd"/>
      <w:proofErr w:type="gramEnd"/>
      <w:r>
        <w:t xml:space="preserve"> HD12</w:t>
      </w:r>
    </w:p>
    <w:p w:rsidR="00AE13B4" w:rsidRDefault="00AE13B4" w:rsidP="00AE13B4">
      <w:pPr>
        <w:spacing w:after="0"/>
      </w:pPr>
      <w:r>
        <w:t>A22796=</w:t>
      </w:r>
      <w:proofErr w:type="spellStart"/>
      <w:proofErr w:type="gramStart"/>
      <w:r>
        <w:t>Va</w:t>
      </w:r>
      <w:proofErr w:type="spellEnd"/>
      <w:proofErr w:type="gramEnd"/>
      <w:r>
        <w:t xml:space="preserve"> HD13</w:t>
      </w:r>
    </w:p>
    <w:p w:rsidR="00AE13B4" w:rsidRDefault="00AE13B4" w:rsidP="00AE13B4">
      <w:pPr>
        <w:spacing w:after="0"/>
      </w:pPr>
      <w:r>
        <w:t>A22797=</w:t>
      </w:r>
      <w:proofErr w:type="spellStart"/>
      <w:proofErr w:type="gramStart"/>
      <w:r>
        <w:t>Va</w:t>
      </w:r>
      <w:proofErr w:type="spellEnd"/>
      <w:proofErr w:type="gramEnd"/>
      <w:r>
        <w:t xml:space="preserve"> HD14</w:t>
      </w:r>
    </w:p>
    <w:p w:rsidR="00AE13B4" w:rsidRDefault="00AE13B4" w:rsidP="00AE13B4">
      <w:pPr>
        <w:spacing w:after="0"/>
      </w:pPr>
      <w:r>
        <w:t>A22798=</w:t>
      </w:r>
      <w:proofErr w:type="spellStart"/>
      <w:proofErr w:type="gramStart"/>
      <w:r>
        <w:t>Va</w:t>
      </w:r>
      <w:proofErr w:type="spellEnd"/>
      <w:proofErr w:type="gramEnd"/>
      <w:r>
        <w:t xml:space="preserve"> HD15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A22847=</w:t>
      </w:r>
      <w:proofErr w:type="spellStart"/>
      <w:proofErr w:type="gramStart"/>
      <w:r w:rsidRPr="00E54F64">
        <w:rPr>
          <w:b/>
          <w:color w:val="FF0000"/>
        </w:rPr>
        <w:t>Va</w:t>
      </w:r>
      <w:proofErr w:type="spellEnd"/>
      <w:proofErr w:type="gramEnd"/>
      <w:r w:rsidRPr="00E54F64">
        <w:rPr>
          <w:b/>
          <w:color w:val="FF0000"/>
        </w:rPr>
        <w:t xml:space="preserve"> THD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A22848=</w:t>
      </w:r>
      <w:proofErr w:type="spellStart"/>
      <w:proofErr w:type="gramStart"/>
      <w:r w:rsidRPr="00E54F64">
        <w:rPr>
          <w:b/>
          <w:color w:val="FF0000"/>
        </w:rPr>
        <w:t>Va</w:t>
      </w:r>
      <w:proofErr w:type="spellEnd"/>
      <w:proofErr w:type="gramEnd"/>
      <w:r w:rsidRPr="00E54F64">
        <w:rPr>
          <w:b/>
          <w:color w:val="FF0000"/>
        </w:rPr>
        <w:t xml:space="preserve"> TEHD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A22849=</w:t>
      </w:r>
      <w:proofErr w:type="spellStart"/>
      <w:proofErr w:type="gramStart"/>
      <w:r w:rsidRPr="00E54F64">
        <w:rPr>
          <w:b/>
          <w:color w:val="FF0000"/>
        </w:rPr>
        <w:t>Va</w:t>
      </w:r>
      <w:proofErr w:type="spellEnd"/>
      <w:proofErr w:type="gramEnd"/>
      <w:r w:rsidRPr="00E54F64">
        <w:rPr>
          <w:b/>
          <w:color w:val="FF0000"/>
        </w:rPr>
        <w:t xml:space="preserve"> TOHD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A22850=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HD01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A22851=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HD02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A22852=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HD03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A22853=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HD04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A22854=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HD05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A22855=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HD06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A22856=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HD07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A22857=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HD08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A22858=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HD09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A22859=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HD10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A22860=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HD11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lastRenderedPageBreak/>
        <w:t>A22861=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HD12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A22862=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HD13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A22863=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HD14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A22864=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HD15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A22913=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THD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A22914=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TEHD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A22915=</w:t>
      </w:r>
      <w:proofErr w:type="spellStart"/>
      <w:r w:rsidRPr="00E54F64">
        <w:rPr>
          <w:b/>
          <w:color w:val="FF0000"/>
        </w:rPr>
        <w:t>Vb</w:t>
      </w:r>
      <w:proofErr w:type="spellEnd"/>
      <w:r w:rsidRPr="00E54F64">
        <w:rPr>
          <w:b/>
          <w:color w:val="FF0000"/>
        </w:rPr>
        <w:t xml:space="preserve"> TOHD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A22916=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HD01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A22917=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HD02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A22918=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HD03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A22919=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HD04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A22920=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HD05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A22921=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HD06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A22922=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HD07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A22923=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HD08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A22924=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HD09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A22925=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HD10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A22926=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HD11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A22927=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HD12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A22928=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HD13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A22929=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HD14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A22930=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HD15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A22979=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THD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A22980=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TEHD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A22981=</w:t>
      </w:r>
      <w:proofErr w:type="spellStart"/>
      <w:proofErr w:type="gramStart"/>
      <w:r w:rsidRPr="00E54F64">
        <w:rPr>
          <w:b/>
          <w:color w:val="FF0000"/>
        </w:rPr>
        <w:t>Vc</w:t>
      </w:r>
      <w:proofErr w:type="spellEnd"/>
      <w:proofErr w:type="gramEnd"/>
      <w:r w:rsidRPr="00E54F64">
        <w:rPr>
          <w:b/>
          <w:color w:val="FF0000"/>
        </w:rPr>
        <w:t xml:space="preserve"> TOHD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A22982=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HD01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A22983=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HD02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A22984=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HD03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A22985=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HD04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A22986=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HD05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A22987=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HD06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A22988=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HD07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A22989=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HD08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A22990=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HD09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A22991=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HD10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A22992=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HD11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A22993=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HD12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A22994=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HD13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A22995=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HD14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A22996=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HD15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A23045=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THD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A23046=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TEHD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lastRenderedPageBreak/>
        <w:t>A23047=</w:t>
      </w:r>
      <w:proofErr w:type="spellStart"/>
      <w:proofErr w:type="gramStart"/>
      <w:r w:rsidRPr="00E54F64">
        <w:rPr>
          <w:b/>
          <w:color w:val="FF0000"/>
        </w:rPr>
        <w:t>Ia</w:t>
      </w:r>
      <w:proofErr w:type="spellEnd"/>
      <w:proofErr w:type="gramEnd"/>
      <w:r w:rsidRPr="00E54F64">
        <w:rPr>
          <w:b/>
          <w:color w:val="FF0000"/>
        </w:rPr>
        <w:t xml:space="preserve"> TOHD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A23049=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HD01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A23050=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HD02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A23051=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HD03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A23052=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HD04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A23053=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HD05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A23054=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HD06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A23055=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HD07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A23056=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HD08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A23057=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HD09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A23058=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HD10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A23059=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HD11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A23060=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HD12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A23061=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HD13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A23062=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HD14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A23063=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HD15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A23112=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THD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A23113=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TEHD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A23114=</w:t>
      </w:r>
      <w:proofErr w:type="spellStart"/>
      <w:proofErr w:type="gramStart"/>
      <w:r w:rsidRPr="00E54F64">
        <w:rPr>
          <w:b/>
          <w:color w:val="FF0000"/>
        </w:rPr>
        <w:t>Ib</w:t>
      </w:r>
      <w:proofErr w:type="spellEnd"/>
      <w:proofErr w:type="gramEnd"/>
      <w:r w:rsidRPr="00E54F64">
        <w:rPr>
          <w:b/>
          <w:color w:val="FF0000"/>
        </w:rPr>
        <w:t xml:space="preserve"> TOHD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A23116=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HD01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A23117=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HD02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A23118=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HD03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A23119=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HD04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A23120=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HD05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A23121=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HD06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A23122=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HD07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A23123=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HD08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A23124=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HD09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A23125=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HD10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A23126=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HD11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A23127=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HD12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A23128=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HD13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A23129=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HD14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A23130=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HD15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A23179=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THD</w:t>
      </w:r>
    </w:p>
    <w:p w:rsidR="00AE13B4" w:rsidRPr="00E54F64" w:rsidRDefault="00AE13B4" w:rsidP="00AE13B4">
      <w:pPr>
        <w:spacing w:after="0"/>
        <w:rPr>
          <w:b/>
          <w:color w:val="FF0000"/>
        </w:rPr>
      </w:pPr>
      <w:r w:rsidRPr="00E54F64">
        <w:rPr>
          <w:b/>
          <w:color w:val="FF0000"/>
        </w:rPr>
        <w:t>A23180=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TEHD</w:t>
      </w:r>
    </w:p>
    <w:p w:rsidR="00AE13B4" w:rsidRDefault="00AE13B4" w:rsidP="00AE13B4">
      <w:pPr>
        <w:spacing w:after="0"/>
      </w:pPr>
      <w:r w:rsidRPr="00E54F64">
        <w:rPr>
          <w:b/>
          <w:color w:val="FF0000"/>
        </w:rPr>
        <w:t>A23181=</w:t>
      </w:r>
      <w:proofErr w:type="spellStart"/>
      <w:proofErr w:type="gramStart"/>
      <w:r w:rsidRPr="00E54F64">
        <w:rPr>
          <w:b/>
          <w:color w:val="FF0000"/>
        </w:rPr>
        <w:t>Ic</w:t>
      </w:r>
      <w:proofErr w:type="spellEnd"/>
      <w:proofErr w:type="gramEnd"/>
      <w:r w:rsidRPr="00E54F64">
        <w:rPr>
          <w:b/>
          <w:color w:val="FF0000"/>
        </w:rPr>
        <w:t xml:space="preserve"> TOHD</w:t>
      </w:r>
    </w:p>
    <w:p w:rsidR="00AE13B4" w:rsidRPr="00E54F64" w:rsidRDefault="00AE13B4" w:rsidP="00AE13B4">
      <w:pPr>
        <w:spacing w:after="0"/>
        <w:rPr>
          <w:b/>
          <w:color w:val="0070C0"/>
        </w:rPr>
      </w:pPr>
      <w:r w:rsidRPr="00E54F64">
        <w:rPr>
          <w:b/>
          <w:color w:val="0070C0"/>
        </w:rPr>
        <w:t>A22656=kW Total Demand</w:t>
      </w:r>
    </w:p>
    <w:p w:rsidR="00AE13B4" w:rsidRPr="00E54F64" w:rsidRDefault="00AE13B4" w:rsidP="00AE13B4">
      <w:pPr>
        <w:spacing w:after="0"/>
        <w:rPr>
          <w:b/>
          <w:color w:val="0070C0"/>
        </w:rPr>
      </w:pPr>
      <w:r w:rsidRPr="00E54F64">
        <w:rPr>
          <w:b/>
          <w:color w:val="0070C0"/>
        </w:rPr>
        <w:t>A22657=</w:t>
      </w:r>
      <w:proofErr w:type="spellStart"/>
      <w:r w:rsidRPr="00E54F64">
        <w:rPr>
          <w:b/>
          <w:color w:val="0070C0"/>
        </w:rPr>
        <w:t>kVAR</w:t>
      </w:r>
      <w:proofErr w:type="spellEnd"/>
      <w:r w:rsidRPr="00E54F64">
        <w:rPr>
          <w:b/>
          <w:color w:val="0070C0"/>
        </w:rPr>
        <w:t xml:space="preserve"> Total Demand</w:t>
      </w:r>
    </w:p>
    <w:p w:rsidR="00AE13B4" w:rsidRPr="00E54F64" w:rsidRDefault="00AE13B4" w:rsidP="00AE13B4">
      <w:pPr>
        <w:spacing w:after="0"/>
        <w:rPr>
          <w:b/>
          <w:color w:val="0070C0"/>
        </w:rPr>
      </w:pPr>
      <w:r w:rsidRPr="00E54F64">
        <w:rPr>
          <w:b/>
          <w:color w:val="0070C0"/>
        </w:rPr>
        <w:t>A22658=</w:t>
      </w:r>
      <w:proofErr w:type="spellStart"/>
      <w:r w:rsidRPr="00E54F64">
        <w:rPr>
          <w:b/>
          <w:color w:val="0070C0"/>
        </w:rPr>
        <w:t>kVA</w:t>
      </w:r>
      <w:proofErr w:type="spellEnd"/>
      <w:r w:rsidRPr="00E54F64">
        <w:rPr>
          <w:b/>
          <w:color w:val="0070C0"/>
        </w:rPr>
        <w:t xml:space="preserve"> Total Demand</w:t>
      </w:r>
    </w:p>
    <w:p w:rsidR="00AE13B4" w:rsidRPr="00E54F64" w:rsidRDefault="00AE13B4" w:rsidP="00AE13B4">
      <w:pPr>
        <w:spacing w:after="0"/>
        <w:rPr>
          <w:b/>
          <w:color w:val="0070C0"/>
        </w:rPr>
      </w:pPr>
      <w:r w:rsidRPr="00E54F64">
        <w:rPr>
          <w:b/>
          <w:color w:val="0070C0"/>
        </w:rPr>
        <w:t>A22659=</w:t>
      </w:r>
      <w:proofErr w:type="spellStart"/>
      <w:r w:rsidRPr="00E54F64">
        <w:rPr>
          <w:b/>
          <w:color w:val="0070C0"/>
        </w:rPr>
        <w:t>Iavg</w:t>
      </w:r>
      <w:proofErr w:type="spellEnd"/>
      <w:r w:rsidRPr="00E54F64">
        <w:rPr>
          <w:b/>
          <w:color w:val="0070C0"/>
        </w:rPr>
        <w:t xml:space="preserve"> Demand</w:t>
      </w:r>
    </w:p>
    <w:p w:rsidR="00AE13B4" w:rsidRPr="00E54F64" w:rsidRDefault="00AE13B4" w:rsidP="00AE13B4">
      <w:pPr>
        <w:spacing w:after="0"/>
        <w:rPr>
          <w:b/>
          <w:color w:val="0070C0"/>
        </w:rPr>
      </w:pPr>
      <w:r w:rsidRPr="00E54F64">
        <w:rPr>
          <w:b/>
          <w:color w:val="0070C0"/>
        </w:rPr>
        <w:t>A22778=kW Total Peak Demand</w:t>
      </w:r>
    </w:p>
    <w:p w:rsidR="00AE13B4" w:rsidRPr="00E54F64" w:rsidRDefault="00AE13B4" w:rsidP="00AE13B4">
      <w:pPr>
        <w:spacing w:after="0"/>
        <w:rPr>
          <w:b/>
          <w:color w:val="0070C0"/>
        </w:rPr>
      </w:pPr>
      <w:r w:rsidRPr="00E54F64">
        <w:rPr>
          <w:b/>
          <w:color w:val="0070C0"/>
        </w:rPr>
        <w:lastRenderedPageBreak/>
        <w:t>A22779=</w:t>
      </w:r>
      <w:proofErr w:type="spellStart"/>
      <w:r w:rsidRPr="00E54F64">
        <w:rPr>
          <w:b/>
          <w:color w:val="0070C0"/>
        </w:rPr>
        <w:t>kVAR</w:t>
      </w:r>
      <w:proofErr w:type="spellEnd"/>
      <w:r w:rsidRPr="00E54F64">
        <w:rPr>
          <w:b/>
          <w:color w:val="0070C0"/>
        </w:rPr>
        <w:t xml:space="preserve"> Total Peak Demand</w:t>
      </w:r>
    </w:p>
    <w:p w:rsidR="00DA4794" w:rsidRDefault="00AE13B4" w:rsidP="00AE13B4">
      <w:pPr>
        <w:spacing w:after="0"/>
        <w:rPr>
          <w:rFonts w:hint="eastAsia"/>
          <w:b/>
          <w:color w:val="0070C0"/>
        </w:rPr>
      </w:pPr>
      <w:r w:rsidRPr="00E54F64">
        <w:rPr>
          <w:b/>
          <w:color w:val="0070C0"/>
        </w:rPr>
        <w:t>A22780=</w:t>
      </w:r>
      <w:proofErr w:type="spellStart"/>
      <w:r w:rsidRPr="00E54F64">
        <w:rPr>
          <w:b/>
          <w:color w:val="0070C0"/>
        </w:rPr>
        <w:t>kVA</w:t>
      </w:r>
      <w:proofErr w:type="spellEnd"/>
      <w:r w:rsidRPr="00E54F64">
        <w:rPr>
          <w:b/>
          <w:color w:val="0070C0"/>
        </w:rPr>
        <w:t xml:space="preserve"> Total Peak Demand</w:t>
      </w:r>
    </w:p>
    <w:p w:rsidR="00304B41" w:rsidRDefault="00304B41" w:rsidP="00AE13B4">
      <w:pPr>
        <w:spacing w:after="0"/>
        <w:rPr>
          <w:rFonts w:hint="eastAsia"/>
          <w:b/>
          <w:color w:val="0070C0"/>
        </w:rPr>
      </w:pPr>
    </w:p>
    <w:p w:rsidR="00304B41" w:rsidRPr="0071720F" w:rsidRDefault="00304B41" w:rsidP="00AE13B4">
      <w:pPr>
        <w:spacing w:after="0"/>
        <w:rPr>
          <w:rFonts w:hint="eastAsia"/>
          <w:color w:val="000000" w:themeColor="text1"/>
          <w:sz w:val="28"/>
          <w:szCs w:val="28"/>
        </w:rPr>
      </w:pPr>
      <w:r w:rsidRPr="0071720F">
        <w:rPr>
          <w:rFonts w:hint="eastAsia"/>
          <w:color w:val="000000" w:themeColor="text1"/>
          <w:sz w:val="28"/>
          <w:szCs w:val="28"/>
        </w:rPr>
        <w:t xml:space="preserve">How to change the ION7300 configurations using </w:t>
      </w:r>
      <w:proofErr w:type="spellStart"/>
      <w:r w:rsidRPr="0071720F">
        <w:rPr>
          <w:rFonts w:hint="eastAsia"/>
          <w:color w:val="000000" w:themeColor="text1"/>
          <w:sz w:val="28"/>
          <w:szCs w:val="28"/>
        </w:rPr>
        <w:t>PecConfig</w:t>
      </w:r>
      <w:proofErr w:type="spellEnd"/>
    </w:p>
    <w:p w:rsidR="0071720F" w:rsidRDefault="0071720F" w:rsidP="00AE13B4">
      <w:pPr>
        <w:spacing w:after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Change the ION7300 configurations one by one manually. Please do not use the Import SNF file method, otherwise, the data have to be </w:t>
      </w:r>
      <w:proofErr w:type="spellStart"/>
      <w:r>
        <w:rPr>
          <w:rFonts w:hint="eastAsia"/>
          <w:color w:val="000000" w:themeColor="text1"/>
        </w:rPr>
        <w:t>relinked</w:t>
      </w:r>
      <w:proofErr w:type="spellEnd"/>
      <w:r>
        <w:rPr>
          <w:rFonts w:hint="eastAsia"/>
          <w:color w:val="000000" w:themeColor="text1"/>
        </w:rPr>
        <w:t xml:space="preserve"> in </w:t>
      </w:r>
      <w:proofErr w:type="spellStart"/>
      <w:proofErr w:type="gramStart"/>
      <w:r>
        <w:rPr>
          <w:rFonts w:hint="eastAsia"/>
          <w:color w:val="000000" w:themeColor="text1"/>
        </w:rPr>
        <w:t>PecDraw</w:t>
      </w:r>
      <w:proofErr w:type="spellEnd"/>
      <w:r>
        <w:rPr>
          <w:rFonts w:hint="eastAsia"/>
          <w:color w:val="000000" w:themeColor="text1"/>
        </w:rPr>
        <w:t xml:space="preserve"> .</w:t>
      </w:r>
      <w:proofErr w:type="gramEnd"/>
    </w:p>
    <w:p w:rsidR="00304B41" w:rsidRDefault="00741A5A" w:rsidP="00AE13B4">
      <w:pPr>
        <w:spacing w:after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For example, the </w:t>
      </w:r>
      <w:proofErr w:type="spellStart"/>
      <w:r>
        <w:rPr>
          <w:rFonts w:hint="eastAsia"/>
          <w:color w:val="000000" w:themeColor="text1"/>
        </w:rPr>
        <w:t>Property_Services_Main</w:t>
      </w:r>
      <w:proofErr w:type="spellEnd"/>
      <w:r>
        <w:rPr>
          <w:rFonts w:hint="eastAsia"/>
          <w:color w:val="000000" w:themeColor="text1"/>
        </w:rPr>
        <w:t xml:space="preserve"> </w:t>
      </w:r>
      <w:proofErr w:type="gramStart"/>
      <w:r>
        <w:rPr>
          <w:rFonts w:hint="eastAsia"/>
          <w:color w:val="000000" w:themeColor="text1"/>
        </w:rPr>
        <w:t>device(</w:t>
      </w:r>
      <w:proofErr w:type="gramEnd"/>
      <w:r>
        <w:rPr>
          <w:rFonts w:hint="eastAsia"/>
          <w:color w:val="000000" w:themeColor="text1"/>
        </w:rPr>
        <w:t>ION7300):</w:t>
      </w:r>
    </w:p>
    <w:p w:rsidR="00741A5A" w:rsidRPr="00490C67" w:rsidRDefault="00490C67" w:rsidP="00490C67">
      <w:pPr>
        <w:spacing w:after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1) </w:t>
      </w:r>
      <w:r w:rsidR="00741A5A" w:rsidRPr="00490C67">
        <w:rPr>
          <w:rFonts w:hint="eastAsia"/>
          <w:color w:val="000000" w:themeColor="text1"/>
        </w:rPr>
        <w:t xml:space="preserve">Click the mouse for twice in the </w:t>
      </w:r>
      <w:r w:rsidR="00741A5A" w:rsidRPr="00490C67">
        <w:rPr>
          <w:rFonts w:hint="eastAsia"/>
          <w:b/>
          <w:color w:val="000000" w:themeColor="text1"/>
        </w:rPr>
        <w:t>Code</w:t>
      </w:r>
      <w:r w:rsidR="00741A5A" w:rsidRPr="00490C67">
        <w:rPr>
          <w:rFonts w:hint="eastAsia"/>
          <w:color w:val="000000" w:themeColor="text1"/>
        </w:rPr>
        <w:t xml:space="preserve"> cell of </w:t>
      </w:r>
      <w:proofErr w:type="spellStart"/>
      <w:r w:rsidR="00741A5A" w:rsidRPr="00490C67">
        <w:rPr>
          <w:rFonts w:hint="eastAsia"/>
          <w:b/>
          <w:color w:val="000000" w:themeColor="text1"/>
        </w:rPr>
        <w:t>kVAh</w:t>
      </w:r>
      <w:proofErr w:type="spellEnd"/>
      <w:r w:rsidR="00741A5A" w:rsidRPr="00490C67">
        <w:rPr>
          <w:rFonts w:hint="eastAsia"/>
          <w:b/>
          <w:color w:val="000000" w:themeColor="text1"/>
        </w:rPr>
        <w:t xml:space="preserve"> </w:t>
      </w:r>
      <w:proofErr w:type="gramStart"/>
      <w:r w:rsidR="00741A5A" w:rsidRPr="00490C67">
        <w:rPr>
          <w:rFonts w:hint="eastAsia"/>
          <w:b/>
          <w:color w:val="000000" w:themeColor="text1"/>
        </w:rPr>
        <w:t>Total</w:t>
      </w:r>
      <w:proofErr w:type="gramEnd"/>
      <w:r w:rsidR="00741A5A" w:rsidRPr="00490C67">
        <w:rPr>
          <w:rFonts w:hint="eastAsia"/>
          <w:color w:val="000000" w:themeColor="text1"/>
        </w:rPr>
        <w:t xml:space="preserve">, change from 22714 to </w:t>
      </w:r>
      <w:r w:rsidR="00741A5A" w:rsidRPr="00490C67">
        <w:rPr>
          <w:rFonts w:hint="eastAsia"/>
          <w:b/>
          <w:color w:val="000000" w:themeColor="text1"/>
        </w:rPr>
        <w:t>22712</w:t>
      </w:r>
      <w:r w:rsidR="00741A5A" w:rsidRPr="00490C67">
        <w:rPr>
          <w:rFonts w:hint="eastAsia"/>
          <w:color w:val="000000" w:themeColor="text1"/>
        </w:rPr>
        <w:t>.</w:t>
      </w:r>
    </w:p>
    <w:p w:rsidR="00741A5A" w:rsidRPr="00490C67" w:rsidRDefault="00741A5A" w:rsidP="00490C67">
      <w:pPr>
        <w:spacing w:after="0"/>
        <w:rPr>
          <w:rFonts w:hint="eastAsia"/>
          <w:color w:val="000000" w:themeColor="text1"/>
        </w:rPr>
      </w:pPr>
      <w:r w:rsidRPr="00490C67">
        <w:rPr>
          <w:rFonts w:hint="eastAsia"/>
          <w:color w:val="000000" w:themeColor="text1"/>
        </w:rPr>
        <w:t xml:space="preserve">Change the </w:t>
      </w:r>
      <w:r w:rsidRPr="00490C67">
        <w:rPr>
          <w:rFonts w:hint="eastAsia"/>
          <w:b/>
          <w:color w:val="000000" w:themeColor="text1"/>
        </w:rPr>
        <w:t>Code</w:t>
      </w:r>
      <w:r w:rsidRPr="00490C67">
        <w:rPr>
          <w:rFonts w:hint="eastAsia"/>
          <w:color w:val="000000" w:themeColor="text1"/>
        </w:rPr>
        <w:t xml:space="preserve"> of </w:t>
      </w:r>
      <w:proofErr w:type="spellStart"/>
      <w:r w:rsidRPr="00490C67">
        <w:rPr>
          <w:rFonts w:hint="eastAsia"/>
          <w:b/>
          <w:color w:val="000000" w:themeColor="text1"/>
        </w:rPr>
        <w:t>Va</w:t>
      </w:r>
      <w:proofErr w:type="spellEnd"/>
      <w:r w:rsidRPr="00490C67">
        <w:rPr>
          <w:rFonts w:hint="eastAsia"/>
          <w:b/>
          <w:color w:val="000000" w:themeColor="text1"/>
        </w:rPr>
        <w:t xml:space="preserve"> THD</w:t>
      </w:r>
      <w:r w:rsidRPr="00490C67">
        <w:rPr>
          <w:rFonts w:hint="eastAsia"/>
          <w:color w:val="000000" w:themeColor="text1"/>
        </w:rPr>
        <w:t xml:space="preserve"> and downwards to </w:t>
      </w:r>
      <w:proofErr w:type="spellStart"/>
      <w:proofErr w:type="gramStart"/>
      <w:r w:rsidRPr="00490C67">
        <w:rPr>
          <w:rFonts w:hint="eastAsia"/>
          <w:b/>
          <w:color w:val="000000" w:themeColor="text1"/>
        </w:rPr>
        <w:t>I</w:t>
      </w:r>
      <w:r w:rsidR="000518D2">
        <w:rPr>
          <w:rFonts w:hint="eastAsia"/>
          <w:b/>
          <w:color w:val="000000" w:themeColor="text1"/>
        </w:rPr>
        <w:t>c</w:t>
      </w:r>
      <w:proofErr w:type="spellEnd"/>
      <w:proofErr w:type="gramEnd"/>
      <w:r w:rsidRPr="00490C67">
        <w:rPr>
          <w:rFonts w:hint="eastAsia"/>
          <w:b/>
          <w:color w:val="000000" w:themeColor="text1"/>
        </w:rPr>
        <w:t xml:space="preserve"> TOHD </w:t>
      </w:r>
      <w:r w:rsidRPr="00490C67">
        <w:rPr>
          <w:rFonts w:hint="eastAsia"/>
          <w:color w:val="000000" w:themeColor="text1"/>
        </w:rPr>
        <w:t>according to the modified SNF file.</w:t>
      </w:r>
    </w:p>
    <w:p w:rsidR="00741A5A" w:rsidRDefault="00741A5A" w:rsidP="00AE13B4">
      <w:pPr>
        <w:spacing w:after="0"/>
        <w:rPr>
          <w:rFonts w:hint="eastAsia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62050" y="2486025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2924175"/>
            <wp:effectExtent l="19050" t="0" r="0" b="0"/>
            <wp:wrapSquare wrapText="bothSides"/>
            <wp:docPr id="1" name="Picture 1" descr="C:\Users\ADMINI~1\AppData\Local\Temp\SNAGHTMLaa5b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SNAGHTMLaa5b6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 xml:space="preserve">2) </w:t>
      </w:r>
      <w:r w:rsidR="00490C67">
        <w:rPr>
          <w:rFonts w:hint="eastAsia"/>
          <w:color w:val="000000" w:themeColor="text1"/>
        </w:rPr>
        <w:t xml:space="preserve">Press </w:t>
      </w:r>
      <w:r w:rsidRPr="000518D2">
        <w:rPr>
          <w:rFonts w:hint="eastAsia"/>
          <w:b/>
          <w:color w:val="000000" w:themeColor="text1"/>
        </w:rPr>
        <w:t>Shift</w:t>
      </w:r>
      <w:r w:rsidR="00490C67">
        <w:rPr>
          <w:rFonts w:hint="eastAsia"/>
          <w:color w:val="000000" w:themeColor="text1"/>
        </w:rPr>
        <w:t xml:space="preserve"> </w:t>
      </w:r>
      <w:r w:rsidR="000518D2">
        <w:rPr>
          <w:rFonts w:hint="eastAsia"/>
          <w:color w:val="000000" w:themeColor="text1"/>
        </w:rPr>
        <w:t>and</w:t>
      </w:r>
      <w:r>
        <w:rPr>
          <w:rFonts w:hint="eastAsia"/>
          <w:color w:val="000000" w:themeColor="text1"/>
        </w:rPr>
        <w:t xml:space="preserve"> select </w:t>
      </w:r>
      <w:r w:rsidR="000518D2">
        <w:rPr>
          <w:rFonts w:hint="eastAsia"/>
          <w:color w:val="000000" w:themeColor="text1"/>
        </w:rPr>
        <w:t xml:space="preserve">from </w:t>
      </w:r>
      <w:r w:rsidR="000518D2" w:rsidRPr="000518D2">
        <w:rPr>
          <w:rFonts w:hint="eastAsia"/>
          <w:b/>
          <w:color w:val="000000" w:themeColor="text1"/>
        </w:rPr>
        <w:t>I4 HD01</w:t>
      </w:r>
      <w:r w:rsidR="000518D2">
        <w:rPr>
          <w:rFonts w:hint="eastAsia"/>
          <w:color w:val="000000" w:themeColor="text1"/>
        </w:rPr>
        <w:t xml:space="preserve"> to </w:t>
      </w:r>
      <w:r w:rsidR="000518D2" w:rsidRPr="000518D2">
        <w:rPr>
          <w:rFonts w:hint="eastAsia"/>
          <w:b/>
          <w:color w:val="000000" w:themeColor="text1"/>
        </w:rPr>
        <w:t>I5 TOHD</w:t>
      </w:r>
      <w:r w:rsidR="000518D2">
        <w:rPr>
          <w:rFonts w:hint="eastAsia"/>
          <w:color w:val="000000" w:themeColor="text1"/>
        </w:rPr>
        <w:t xml:space="preserve"> and click </w:t>
      </w:r>
      <w:r w:rsidR="000518D2" w:rsidRPr="000518D2">
        <w:rPr>
          <w:rFonts w:hint="eastAsia"/>
          <w:b/>
          <w:color w:val="000000" w:themeColor="text1"/>
        </w:rPr>
        <w:t>Delete</w:t>
      </w:r>
      <w:r w:rsidR="000518D2">
        <w:rPr>
          <w:rFonts w:hint="eastAsia"/>
          <w:color w:val="000000" w:themeColor="text1"/>
        </w:rPr>
        <w:t xml:space="preserve"> from the toolbar to delete them.</w:t>
      </w:r>
      <w:r>
        <w:rPr>
          <w:color w:val="000000" w:themeColor="text1"/>
        </w:rPr>
        <w:br w:type="textWrapping" w:clear="all"/>
      </w:r>
      <w:r w:rsidR="000518D2">
        <w:rPr>
          <w:noProof/>
        </w:rPr>
        <w:drawing>
          <wp:inline distT="0" distB="0" distL="0" distR="0">
            <wp:extent cx="5486400" cy="2923938"/>
            <wp:effectExtent l="19050" t="0" r="0" b="0"/>
            <wp:docPr id="10" name="Picture 10" descr="C:\Users\ADMINI~1\AppData\Local\Temp\SNAGHTMLb623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~1\AppData\Local\Temp\SNAGHTMLb623d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23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8D2" w:rsidRDefault="000518D2" w:rsidP="00AE13B4">
      <w:pPr>
        <w:spacing w:after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 xml:space="preserve">3) Check the </w:t>
      </w:r>
      <w:r w:rsidRPr="000518D2">
        <w:rPr>
          <w:rFonts w:hint="eastAsia"/>
          <w:b/>
          <w:color w:val="000000" w:themeColor="text1"/>
        </w:rPr>
        <w:t>ION Handle #</w:t>
      </w:r>
      <w:r>
        <w:rPr>
          <w:rFonts w:hint="eastAsia"/>
          <w:color w:val="000000" w:themeColor="text1"/>
        </w:rPr>
        <w:t xml:space="preserve"> of the </w:t>
      </w:r>
      <w:proofErr w:type="spellStart"/>
      <w:r w:rsidRPr="000518D2">
        <w:rPr>
          <w:rFonts w:hint="eastAsia"/>
          <w:b/>
          <w:color w:val="000000" w:themeColor="text1"/>
        </w:rPr>
        <w:t>SWinDemand</w:t>
      </w:r>
      <w:proofErr w:type="spellEnd"/>
      <w:r>
        <w:rPr>
          <w:rFonts w:hint="eastAsia"/>
          <w:color w:val="000000" w:themeColor="text1"/>
        </w:rPr>
        <w:t xml:space="preserve"> modules and </w:t>
      </w:r>
      <w:r w:rsidRPr="000518D2">
        <w:rPr>
          <w:rFonts w:hint="eastAsia"/>
          <w:b/>
          <w:color w:val="000000" w:themeColor="text1"/>
        </w:rPr>
        <w:t>the Maximum</w:t>
      </w:r>
      <w:r>
        <w:rPr>
          <w:rFonts w:hint="eastAsia"/>
          <w:color w:val="000000" w:themeColor="text1"/>
        </w:rPr>
        <w:t xml:space="preserve"> modules of the sliding window demand and peak demand parameters.</w:t>
      </w:r>
    </w:p>
    <w:p w:rsidR="0071720F" w:rsidRPr="00304B41" w:rsidRDefault="0071720F" w:rsidP="00AE13B4">
      <w:pPr>
        <w:spacing w:after="0"/>
        <w:rPr>
          <w:color w:val="000000" w:themeColor="text1"/>
        </w:rPr>
      </w:pPr>
      <w:r>
        <w:rPr>
          <w:rFonts w:hint="eastAsia"/>
          <w:color w:val="000000" w:themeColor="text1"/>
        </w:rPr>
        <w:t>4) Change the configurations of all other ION7300 meter in the same way.</w:t>
      </w:r>
    </w:p>
    <w:sectPr w:rsidR="0071720F" w:rsidRPr="00304B41" w:rsidSect="00DA47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2FE" w:rsidRDefault="009352FE" w:rsidP="000518D2">
      <w:pPr>
        <w:spacing w:after="0" w:line="240" w:lineRule="auto"/>
      </w:pPr>
      <w:r>
        <w:separator/>
      </w:r>
    </w:p>
  </w:endnote>
  <w:endnote w:type="continuationSeparator" w:id="0">
    <w:p w:rsidR="009352FE" w:rsidRDefault="009352FE" w:rsidP="0005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2FE" w:rsidRDefault="009352FE" w:rsidP="000518D2">
      <w:pPr>
        <w:spacing w:after="0" w:line="240" w:lineRule="auto"/>
      </w:pPr>
      <w:r>
        <w:separator/>
      </w:r>
    </w:p>
  </w:footnote>
  <w:footnote w:type="continuationSeparator" w:id="0">
    <w:p w:rsidR="009352FE" w:rsidRDefault="009352FE" w:rsidP="0005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15C31"/>
    <w:multiLevelType w:val="hybridMultilevel"/>
    <w:tmpl w:val="1AD268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13B4"/>
    <w:rsid w:val="00020762"/>
    <w:rsid w:val="000518D2"/>
    <w:rsid w:val="00304B41"/>
    <w:rsid w:val="00490C67"/>
    <w:rsid w:val="004B3D75"/>
    <w:rsid w:val="00704903"/>
    <w:rsid w:val="0071720F"/>
    <w:rsid w:val="00741A5A"/>
    <w:rsid w:val="009352FE"/>
    <w:rsid w:val="00956E9A"/>
    <w:rsid w:val="00AE13B4"/>
    <w:rsid w:val="00DA4794"/>
    <w:rsid w:val="00E5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18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8D2"/>
  </w:style>
  <w:style w:type="paragraph" w:styleId="Footer">
    <w:name w:val="footer"/>
    <w:basedOn w:val="Normal"/>
    <w:link w:val="FooterChar"/>
    <w:uiPriority w:val="99"/>
    <w:semiHidden/>
    <w:unhideWhenUsed/>
    <w:rsid w:val="000518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1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2012-06-07T08:26:00Z</dcterms:created>
  <dcterms:modified xsi:type="dcterms:W3CDTF">2012-06-07T09:33:00Z</dcterms:modified>
</cp:coreProperties>
</file>